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EVALUACIÓN  ANTEPROYECTO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4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242"/>
        <w:gridCol w:w="709"/>
        <w:gridCol w:w="7595"/>
        <w:tblGridChange w:id="0">
          <w:tblGrid>
            <w:gridCol w:w="1242"/>
            <w:gridCol w:w="709"/>
            <w:gridCol w:w="759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27 de noviembre del 2025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Código Anteproyecto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Aplicativo web para la conservación y difusión de la memoria cultural indígena de Norte de Santander.</w:t>
            </w:r>
          </w:p>
        </w:tc>
      </w:tr>
    </w:tbl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-142.0" w:type="dxa"/>
        <w:tblLayout w:type="fixed"/>
        <w:tblLook w:val="0400"/>
      </w:tblPr>
      <w:tblGrid>
        <w:gridCol w:w="3405"/>
        <w:gridCol w:w="1695"/>
        <w:gridCol w:w="135"/>
        <w:gridCol w:w="1530"/>
        <w:gridCol w:w="1440"/>
        <w:gridCol w:w="1485"/>
        <w:tblGridChange w:id="0">
          <w:tblGrid>
            <w:gridCol w:w="3405"/>
            <w:gridCol w:w="1695"/>
            <w:gridCol w:w="135"/>
            <w:gridCol w:w="1530"/>
            <w:gridCol w:w="1440"/>
            <w:gridCol w:w="1485"/>
          </w:tblGrid>
        </w:tblGridChange>
      </w:tblGrid>
      <w:tr>
        <w:trPr>
          <w:cantSplit w:val="0"/>
          <w:trHeight w:val="510" w:hRule="atLeast"/>
          <w:tblHeader w:val="1"/>
        </w:trPr>
        <w:tc>
          <w:tcPr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Aspecto a calificar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Valoración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Ponderación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Calificación  </w:t>
            </w:r>
            <w:r w:rsidDel="00000000" w:rsidR="00000000" w:rsidRPr="00000000">
              <w:rPr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(Valoración * ponderación)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1"/>
        </w:trPr>
        <w:tc>
          <w:tcPr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(valor entre 1 y 5)*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1.Elementos del anteproyecto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Título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Título coherente con el objetivo del trabajo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Planteamiento del problema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Presenta argumentos COHERENTES en torno al problema Y LA 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formulación (pregunta o preguntas) ES CLARA Y PRECISA,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Justificación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Presenta argumentos coherentes del por qué la necesidad del proyecto y cuales son sus aportes en lo social, disciplinar y/o académico.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Objetivos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El objetivo general es coherente con el titulo y la pregunta planteada en el problema.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Los objetivos específicos expresan los logros intermedios para alcanzar el objetivo general y son verificables.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bbbbbbbbbb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Marco teórico y ANTECEDENTES (MAXIMO 5 PAGINAS)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Describe la relación del fenómeno en un contexto histórico-social; es decir, se fundamenta dentro de la diversidad de autores de teorías, enfoques y corrientes que sirven de base para la formulación del problema.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Explica la relacion de los antecedentes (Preferiblemente recientes)  con el objeto de estudio.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Diseño metodológico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Describe el tipo de investigaciòn en la cual se enmarca el trabajo de grado y explica como seran alcanzados los objetivos (metodología empleada)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60" w:hanging="360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Presupuesto y cronograma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firstLine="0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Define las actividades, etapas,  tiempos y costos previstos  para el desarrollo del proyecto y estos son consistentes con el mismo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1.9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Referencias bibliográficas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   Se registran de acuerdo a la norma establecida por la UFPS para referencias.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Subtotal anteproyecto (TE)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66">
            <w:pPr>
              <w:jc w:val="both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2. Forma del anteproyecto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jc w:val="both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2.1 Cumplimiento de la norma institucional de presentación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2.2 Redacción y  ortografía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Subtotal forma del anteproyecto  (TF)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Calificación  (TE*70%+TF*30%)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  <w:t xml:space="preserve">*Cada ítem de la Tabla de Evaluación se califica con un valor entre 1 y 5 siendo 1 calificación mínima y 5 calificación máxima.</w:t>
      </w:r>
    </w:p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  <w:t xml:space="preserve">Una vez consolidada la evaluación del anteproyecto el evaluador calificará con: </w:t>
      </w:r>
      <w:r w:rsidDel="00000000" w:rsidR="00000000" w:rsidRPr="00000000">
        <w:rPr>
          <w:b w:val="1"/>
          <w:bCs w:val="1"/>
          <w:rtl w:val="0"/>
        </w:rPr>
        <w:t xml:space="preserve">rechazado, correcciones o aprobado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  <w:t xml:space="preserve">Todo anteproyecto que amerite correcciones deberá someterse a una evaluación de estas.</w:t>
      </w:r>
    </w:p>
    <w:p w:rsidR="00000000" w:rsidDel="00000000" w:rsidP="00000000" w:rsidRDefault="00000000" w:rsidRPr="00000000" w14:paraId="0000009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rtl w:val="0"/>
        </w:rPr>
        <w:t xml:space="preserve">El estudiante cuyo anteproyecto haya sido calificado con correcciones tendrá 10 días hábiles contados a partir de la fecha de expedición del acto administrativo por parte del Comité Cúrricular, para someterlas a evaluación directamente con los jurados. Si cumplido este plazo no se han presentado las correcciones solicitadas, el anteproyecto deberá reiniciar todo el proceso de evaluación.</w:t>
      </w:r>
    </w:p>
    <w:p w:rsidR="00000000" w:rsidDel="00000000" w:rsidP="00000000" w:rsidRDefault="00000000" w:rsidRPr="00000000" w14:paraId="0000009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  <w:t xml:space="preserve">La nota final de anteproyecto es la nota promedio dada por los evaluadores.</w:t>
      </w:r>
    </w:p>
    <w:p w:rsidR="00000000" w:rsidDel="00000000" w:rsidP="00000000" w:rsidRDefault="00000000" w:rsidRPr="00000000" w14:paraId="00000099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  <w:t xml:space="preserve">Un anteproyecto es  aprobado con  una Calificación mayor  o igual a 3.0, siempre y cuando no tenga correcciones.</w:t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  <w:t xml:space="preserve">Un anteproyecto con calificación de rechazado debe someterse a un nuevo proceso de </w:t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rPr>
          <w:rtl w:val="0"/>
        </w:rPr>
        <w:t xml:space="preserve">evaluación.</w:t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/>
      </w:pPr>
      <w:r w:rsidDel="00000000" w:rsidR="00000000" w:rsidRPr="00000000">
        <w:rPr>
          <w:rtl w:val="0"/>
        </w:rPr>
        <w:t xml:space="preserve">De acuerdo con el análisis y evaluación del anteproyecto:</w:t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RECHAZADO </w:t>
      </w:r>
      <w:r w:rsidDel="00000000" w:rsidR="00000000" w:rsidRPr="00000000">
        <w:rPr>
          <w:rtl w:val="0"/>
        </w:rPr>
        <w:t xml:space="preserve">_________ </w:t>
      </w:r>
      <w:r w:rsidDel="00000000" w:rsidR="00000000" w:rsidRPr="00000000">
        <w:rPr>
          <w:b w:val="1"/>
          <w:bCs w:val="1"/>
          <w:rtl w:val="0"/>
        </w:rPr>
        <w:t xml:space="preserve">CORRECCIONES</w:t>
      </w:r>
      <w:r w:rsidDel="00000000" w:rsidR="00000000" w:rsidRPr="00000000">
        <w:rPr>
          <w:rtl w:val="0"/>
        </w:rPr>
        <w:t xml:space="preserve">_________</w:t>
      </w:r>
      <w:r w:rsidDel="00000000" w:rsidR="00000000" w:rsidRPr="00000000">
        <w:rPr>
          <w:b w:val="1"/>
          <w:bCs w:val="1"/>
          <w:rtl w:val="0"/>
        </w:rPr>
        <w:t xml:space="preserve"> APROBADO</w:t>
      </w:r>
      <w:r w:rsidDel="00000000" w:rsidR="00000000" w:rsidRPr="00000000">
        <w:rPr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Observaciones, comentarios y sugerencias:</w:t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513.0" w:type="dxa"/>
        <w:jc w:val="left"/>
        <w:tblInd w:w="-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418"/>
        <w:gridCol w:w="4281"/>
        <w:gridCol w:w="3814"/>
        <w:tblGridChange w:id="0">
          <w:tblGrid>
            <w:gridCol w:w="1418"/>
            <w:gridCol w:w="4281"/>
            <w:gridCol w:w="38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Evaluador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Nombres  y apellidos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2" w:w="12242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4"/>
      <w:tblW w:w="9642.0" w:type="dxa"/>
      <w:jc w:val="left"/>
      <w:tblInd w:w="-11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373"/>
      <w:gridCol w:w="5848"/>
      <w:gridCol w:w="2421"/>
      <w:tblGridChange w:id="0">
        <w:tblGrid>
          <w:gridCol w:w="1373"/>
          <w:gridCol w:w="5848"/>
          <w:gridCol w:w="2421"/>
        </w:tblGrid>
      </w:tblGridChange>
    </w:tblGrid>
    <w:tr>
      <w:trPr>
        <w:cantSplit w:val="0"/>
        <w:trHeight w:val="833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B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628650" cy="803965"/>
                <wp:effectExtent b="0" l="0" r="0" t="0"/>
                <wp:docPr descr="ufps" id="14" name="image1.png"/>
                <a:graphic>
                  <a:graphicData uri="http://schemas.openxmlformats.org/drawingml/2006/picture">
                    <pic:pic>
                      <pic:nvPicPr>
                        <pic:cNvPr descr="ufps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8039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0B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color w:val="000000"/>
              <w:sz w:val="22"/>
              <w:szCs w:val="22"/>
              <w:rtl w:val="0"/>
            </w:rPr>
            <w:t xml:space="preserve">UNIVERSIDAD FRANCISCO DE PAULA SANTANDER</w:t>
          </w:r>
        </w:p>
        <w:p w:rsidR="00000000" w:rsidDel="00000000" w:rsidP="00000000" w:rsidRDefault="00000000" w:rsidRPr="00000000" w14:paraId="000000B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color w:val="000000"/>
              <w:sz w:val="22"/>
              <w:szCs w:val="22"/>
              <w:rtl w:val="0"/>
            </w:rPr>
            <w:t xml:space="preserve">FACULTAD DE INGENIERIA </w:t>
          </w:r>
        </w:p>
        <w:p w:rsidR="00000000" w:rsidDel="00000000" w:rsidP="00000000" w:rsidRDefault="00000000" w:rsidRPr="00000000" w14:paraId="000000B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color w:val="000000"/>
              <w:sz w:val="22"/>
              <w:szCs w:val="22"/>
              <w:rtl w:val="0"/>
            </w:rPr>
            <w:t xml:space="preserve">PROGRAMA DE INGENIERIA DE SISTEMAS</w:t>
          </w:r>
        </w:p>
      </w:tc>
    </w:tr>
    <w:tr>
      <w:trPr>
        <w:cantSplit w:val="0"/>
        <w:trHeight w:val="144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color w:val="000000"/>
              <w:sz w:val="22"/>
              <w:szCs w:val="22"/>
            </w:rPr>
          </w:pPr>
          <w:r w:rsidDel="00000000" w:rsidR="00000000" w:rsidRPr="00000000">
            <w:rPr>
              <w:color w:val="000000"/>
              <w:sz w:val="22"/>
              <w:szCs w:val="22"/>
              <w:rtl w:val="0"/>
            </w:rPr>
            <w:t xml:space="preserve">Ficha de Evaluación Anteproyecto</w:t>
          </w:r>
        </w:p>
      </w:tc>
      <w:tc>
        <w:tcPr>
          <w:vAlign w:val="center"/>
        </w:tcPr>
        <w:p w:rsidR="00000000" w:rsidDel="00000000" w:rsidP="00000000" w:rsidRDefault="00000000" w:rsidRPr="00000000" w14:paraId="000000C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b w:val="1"/>
              <w:bCs w:val="1"/>
              <w:color w:val="000000"/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color w:val="000000"/>
              <w:sz w:val="22"/>
              <w:szCs w:val="22"/>
              <w:rtl w:val="0"/>
            </w:rPr>
            <w:t xml:space="preserve">FEA01</w:t>
          </w:r>
        </w:p>
      </w:tc>
    </w:tr>
  </w:tbl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BB5E0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web2">
    <w:name w:val="Table Web 2"/>
    <w:basedOn w:val="Tablanormal"/>
    <w:rsid w:val="00BB5E03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elegante">
    <w:name w:val="Table Elegant"/>
    <w:basedOn w:val="Tablanormal"/>
    <w:rsid w:val="00A40AE9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Encabezado">
    <w:name w:val="header"/>
    <w:basedOn w:val="Normal"/>
    <w:rsid w:val="004718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718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71804"/>
  </w:style>
  <w:style w:type="paragraph" w:styleId="Prrafodelista">
    <w:name w:val="List Paragraph"/>
    <w:basedOn w:val="Normal"/>
    <w:qFormat w:val="1"/>
    <w:rsid w:val="001D397A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 w:val="es-ES_tradn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84D36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84D36"/>
    <w:rPr>
      <w:rFonts w:ascii="Tahoma" w:cs="Tahoma" w:hAnsi="Tahoma"/>
      <w:sz w:val="16"/>
      <w:szCs w:val="16"/>
      <w:lang w:eastAsia="es-ES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1" w:customStyle="1">
    <w:name w:val="normal1"/>
    <w:qFormat w:val="1"/>
    <w:rsid w:val="003D697B"/>
    <w:pPr>
      <w:widowControl w:val="0"/>
      <w:suppressAutoHyphens w:val="1"/>
    </w:pPr>
    <w:rPr>
      <w:rFonts w:ascii="Times New Roman" w:cs="Lucida Sans" w:eastAsia="NSimSun" w:hAnsi="Times New Roman"/>
      <w:sz w:val="22"/>
      <w:szCs w:val="22"/>
      <w:lang w:bidi="hi-IN" w:eastAsia="zh-CN"/>
    </w:r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auto" w:val="clear"/>
    </w:tc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8gfmMum4rCzsogk1oLSPI5w8A==">CgMxLjAyCGguZ2pkZ3hzOAByITFKbXF6MjJyQjJuQmZrSWpyV3NpZ3ViMVhfN3pNazVoOQ==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2026-02-13T22:05:00Z</dcterms:created>
  <dc:creator>investigaciones</dc:creator>
</cp:coreProperties>
</file>